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3BF" w:rsidRPr="008F6830" w:rsidRDefault="00C163BF" w:rsidP="00C163BF">
      <w:pPr>
        <w:rPr>
          <w:rFonts w:ascii="仿宋_GB2312" w:eastAsia="仿宋_GB2312"/>
          <w:b/>
          <w:sz w:val="24"/>
        </w:rPr>
      </w:pPr>
    </w:p>
    <w:p w:rsidR="00C163BF" w:rsidRPr="00ED41BC" w:rsidRDefault="00C163BF" w:rsidP="00C163BF">
      <w:pPr>
        <w:jc w:val="center"/>
        <w:rPr>
          <w:rFonts w:ascii="仿宋_GB2312" w:eastAsia="仿宋_GB2312"/>
          <w:b/>
          <w:sz w:val="36"/>
          <w:szCs w:val="36"/>
        </w:rPr>
      </w:pPr>
      <w:r w:rsidRPr="00ED41BC">
        <w:rPr>
          <w:rFonts w:ascii="仿宋_GB2312" w:eastAsia="仿宋_GB2312" w:hint="eastAsia"/>
          <w:b/>
          <w:sz w:val="36"/>
          <w:szCs w:val="36"/>
        </w:rPr>
        <w:t>项目支出绩效目标申报表</w:t>
      </w:r>
    </w:p>
    <w:p w:rsidR="00C163BF" w:rsidRDefault="00C163BF" w:rsidP="00C163BF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  2019 年度）</w:t>
      </w:r>
    </w:p>
    <w:tbl>
      <w:tblPr>
        <w:tblW w:w="9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620"/>
        <w:gridCol w:w="1748"/>
        <w:gridCol w:w="1566"/>
        <w:gridCol w:w="2700"/>
      </w:tblGrid>
      <w:tr w:rsidR="00C163BF" w:rsidRPr="008A5A43" w:rsidTr="003B6DBF">
        <w:trPr>
          <w:trHeight w:val="760"/>
        </w:trPr>
        <w:tc>
          <w:tcPr>
            <w:tcW w:w="1548" w:type="dxa"/>
            <w:shd w:val="clear" w:color="auto" w:fill="auto"/>
            <w:vAlign w:val="center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部门（单位）名称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C163BF" w:rsidRPr="008A5A43" w:rsidRDefault="00C163BF" w:rsidP="003B6DB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北京市三帆中学</w:t>
            </w:r>
          </w:p>
        </w:tc>
      </w:tr>
      <w:tr w:rsidR="00C163BF" w:rsidRPr="008A5A43" w:rsidTr="003B6DBF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C163BF" w:rsidRPr="00026342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 w:rsidRPr="00026342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C163BF" w:rsidRPr="00026342" w:rsidRDefault="00026342" w:rsidP="003B6DBF">
            <w:pPr>
              <w:rPr>
                <w:rFonts w:ascii="宋体" w:hAnsi="宋体" w:hint="eastAsia"/>
                <w:szCs w:val="21"/>
              </w:rPr>
            </w:pPr>
            <w:r w:rsidRPr="00026342">
              <w:rPr>
                <w:rFonts w:ascii="宋体" w:hAnsi="宋体" w:hint="eastAsia"/>
                <w:szCs w:val="21"/>
              </w:rPr>
              <w:t>以前年度尾款-修缮类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预算金额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163BF" w:rsidRPr="008A5A43" w:rsidRDefault="00026342" w:rsidP="003B6DB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1205530.47</w:t>
            </w:r>
          </w:p>
        </w:tc>
      </w:tr>
      <w:tr w:rsidR="00C163BF" w:rsidRPr="008A5A43" w:rsidTr="003B6DBF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项目负责人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C163BF" w:rsidRPr="008A5A43" w:rsidRDefault="0035515C" w:rsidP="003B6DB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陈新田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163BF" w:rsidRPr="008A5A43" w:rsidRDefault="0035515C" w:rsidP="003B6DB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/>
                <w:szCs w:val="21"/>
              </w:rPr>
              <w:t>8612350718</w:t>
            </w:r>
          </w:p>
        </w:tc>
      </w:tr>
      <w:tr w:rsidR="00C163BF" w:rsidRPr="008A5A43" w:rsidTr="003B6DBF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单位地址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西城区德外新风街7号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100088</w:t>
            </w:r>
          </w:p>
        </w:tc>
      </w:tr>
      <w:tr w:rsidR="00C163BF" w:rsidRPr="008A5A43" w:rsidTr="003B6DBF">
        <w:trPr>
          <w:trHeight w:val="1103"/>
        </w:trPr>
        <w:tc>
          <w:tcPr>
            <w:tcW w:w="1548" w:type="dxa"/>
            <w:shd w:val="clear" w:color="auto" w:fill="auto"/>
            <w:vAlign w:val="center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项目类型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C163BF" w:rsidRPr="008A5A43" w:rsidRDefault="00C163BF" w:rsidP="003B6DBF">
            <w:pPr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1.大型会议培训    2.信息化系统改造类</w:t>
            </w:r>
          </w:p>
          <w:p w:rsidR="00C163BF" w:rsidRPr="008A5A43" w:rsidRDefault="00C163BF" w:rsidP="003B6DBF">
            <w:pPr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3.宣传活动类      4.其他一般类</w:t>
            </w:r>
            <w:r w:rsidR="00730427">
              <w:rPr>
                <w:rStyle w:val="1Char"/>
                <w:rFonts w:hint="eastAsia"/>
              </w:rPr>
              <w:t>√</w:t>
            </w:r>
          </w:p>
        </w:tc>
      </w:tr>
      <w:tr w:rsidR="00C163BF" w:rsidRPr="008A5A43" w:rsidTr="003B6DBF">
        <w:trPr>
          <w:trHeight w:val="764"/>
        </w:trPr>
        <w:tc>
          <w:tcPr>
            <w:tcW w:w="1548" w:type="dxa"/>
            <w:shd w:val="clear" w:color="auto" w:fill="auto"/>
            <w:vAlign w:val="center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项目绩效目标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C163BF" w:rsidRPr="008A5A43" w:rsidRDefault="00C163BF" w:rsidP="003B6DB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南北楼电梯安装改造尾：设计费、监理费、质保金及审计后尾款</w:t>
            </w:r>
          </w:p>
        </w:tc>
        <w:bookmarkStart w:id="0" w:name="_GoBack"/>
        <w:bookmarkEnd w:id="0"/>
      </w:tr>
      <w:tr w:rsidR="00C163BF" w:rsidRPr="008A5A43" w:rsidTr="003B6DBF">
        <w:trPr>
          <w:trHeight w:val="568"/>
        </w:trPr>
        <w:tc>
          <w:tcPr>
            <w:tcW w:w="1548" w:type="dxa"/>
            <w:vMerge w:val="restart"/>
            <w:shd w:val="clear" w:color="auto" w:fill="auto"/>
            <w:vAlign w:val="center"/>
          </w:tcPr>
          <w:p w:rsidR="00C163BF" w:rsidRPr="008A5A43" w:rsidRDefault="00C163BF" w:rsidP="003B6DBF">
            <w:pPr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绩效指标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一级指标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二级指标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具体指标（指标内容、指标值）</w:t>
            </w:r>
          </w:p>
        </w:tc>
      </w:tr>
      <w:tr w:rsidR="00C163BF" w:rsidRPr="008A5A43" w:rsidTr="003B6DBF">
        <w:trPr>
          <w:trHeight w:val="546"/>
        </w:trPr>
        <w:tc>
          <w:tcPr>
            <w:tcW w:w="1548" w:type="dxa"/>
            <w:vMerge/>
            <w:shd w:val="clear" w:color="auto" w:fill="auto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产出数量指标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南北楼电梯两台，新建建筑面积4</w:t>
            </w:r>
            <w:r>
              <w:rPr>
                <w:rFonts w:ascii="宋体" w:hAnsi="宋体"/>
                <w:szCs w:val="21"/>
              </w:rPr>
              <w:t>50</w:t>
            </w:r>
            <w:r>
              <w:rPr>
                <w:rFonts w:ascii="宋体" w:hAnsi="宋体" w:hint="eastAsia"/>
                <w:szCs w:val="21"/>
              </w:rPr>
              <w:t>平米</w:t>
            </w:r>
          </w:p>
        </w:tc>
      </w:tr>
      <w:tr w:rsidR="00C163BF" w:rsidRPr="008A5A43" w:rsidTr="003B6DBF">
        <w:trPr>
          <w:trHeight w:val="638"/>
        </w:trPr>
        <w:tc>
          <w:tcPr>
            <w:tcW w:w="1548" w:type="dxa"/>
            <w:vMerge/>
            <w:shd w:val="clear" w:color="auto" w:fill="auto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产出质量指标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C163BF" w:rsidRPr="008A5A43" w:rsidRDefault="00C163BF" w:rsidP="003B6DB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达到相关技术质量标准</w:t>
            </w:r>
          </w:p>
        </w:tc>
      </w:tr>
      <w:tr w:rsidR="00C163BF" w:rsidRPr="008A5A43" w:rsidTr="003B6DBF">
        <w:trPr>
          <w:trHeight w:val="590"/>
        </w:trPr>
        <w:tc>
          <w:tcPr>
            <w:tcW w:w="1548" w:type="dxa"/>
            <w:vMerge/>
            <w:shd w:val="clear" w:color="auto" w:fill="auto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产出进度指标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C163BF" w:rsidRPr="008A5A43" w:rsidRDefault="00C163BF" w:rsidP="003B6DB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019</w:t>
            </w:r>
            <w:r>
              <w:rPr>
                <w:rFonts w:ascii="宋体" w:hAnsi="宋体" w:hint="eastAsia"/>
                <w:szCs w:val="21"/>
              </w:rPr>
              <w:t>年度暑期完成该项目</w:t>
            </w:r>
          </w:p>
        </w:tc>
      </w:tr>
      <w:tr w:rsidR="00C163BF" w:rsidRPr="008A5A43" w:rsidTr="003B6DBF">
        <w:trPr>
          <w:trHeight w:val="612"/>
        </w:trPr>
        <w:tc>
          <w:tcPr>
            <w:tcW w:w="1548" w:type="dxa"/>
            <w:vMerge/>
            <w:shd w:val="clear" w:color="auto" w:fill="auto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产出成本指标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C163BF" w:rsidRPr="008A5A43" w:rsidRDefault="00C163BF" w:rsidP="003B6DBF">
            <w:pPr>
              <w:tabs>
                <w:tab w:val="left" w:pos="2580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/>
                <w:szCs w:val="21"/>
              </w:rPr>
              <w:t>019</w:t>
            </w:r>
            <w:r>
              <w:rPr>
                <w:rFonts w:ascii="宋体" w:hAnsi="宋体" w:hint="eastAsia"/>
                <w:szCs w:val="21"/>
              </w:rPr>
              <w:t>年度申请资金1</w:t>
            </w:r>
            <w:r>
              <w:rPr>
                <w:rFonts w:ascii="宋体" w:hAnsi="宋体"/>
                <w:szCs w:val="21"/>
              </w:rPr>
              <w:t>180029.22</w:t>
            </w:r>
            <w:r>
              <w:rPr>
                <w:rFonts w:ascii="宋体" w:hAnsi="宋体" w:hint="eastAsia"/>
                <w:szCs w:val="21"/>
              </w:rPr>
              <w:t>元</w:t>
            </w:r>
          </w:p>
        </w:tc>
      </w:tr>
      <w:tr w:rsidR="00C163BF" w:rsidRPr="008A5A43" w:rsidTr="003B6DBF">
        <w:trPr>
          <w:trHeight w:val="464"/>
        </w:trPr>
        <w:tc>
          <w:tcPr>
            <w:tcW w:w="1548" w:type="dxa"/>
            <w:vMerge/>
            <w:shd w:val="clear" w:color="auto" w:fill="auto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163BF" w:rsidRPr="008A5A43" w:rsidTr="003B6DBF">
        <w:trPr>
          <w:trHeight w:val="637"/>
        </w:trPr>
        <w:tc>
          <w:tcPr>
            <w:tcW w:w="1548" w:type="dxa"/>
            <w:vMerge/>
            <w:shd w:val="clear" w:color="auto" w:fill="auto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效益指标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经济效益指标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为师生提供生活、工作、学习上更便捷的空间</w:t>
            </w:r>
          </w:p>
        </w:tc>
      </w:tr>
      <w:tr w:rsidR="00C163BF" w:rsidRPr="008A5A43" w:rsidTr="003B6DBF">
        <w:trPr>
          <w:trHeight w:val="601"/>
        </w:trPr>
        <w:tc>
          <w:tcPr>
            <w:tcW w:w="1548" w:type="dxa"/>
            <w:vMerge/>
            <w:shd w:val="clear" w:color="auto" w:fill="auto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社会效益指标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C163BF" w:rsidRPr="008A5A43" w:rsidRDefault="00C163BF" w:rsidP="003B6DB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校园的干净整洁，学生家长对教育教学质量，学生的身体健康放心。</w:t>
            </w:r>
          </w:p>
        </w:tc>
      </w:tr>
      <w:tr w:rsidR="00C163BF" w:rsidRPr="008A5A43" w:rsidTr="003B6DBF">
        <w:trPr>
          <w:trHeight w:val="614"/>
        </w:trPr>
        <w:tc>
          <w:tcPr>
            <w:tcW w:w="1548" w:type="dxa"/>
            <w:vMerge/>
            <w:shd w:val="clear" w:color="auto" w:fill="auto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环境效益指标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不涉及</w:t>
            </w:r>
          </w:p>
        </w:tc>
      </w:tr>
      <w:tr w:rsidR="00C163BF" w:rsidRPr="008A5A43" w:rsidTr="003B6DBF">
        <w:trPr>
          <w:trHeight w:val="702"/>
        </w:trPr>
        <w:tc>
          <w:tcPr>
            <w:tcW w:w="1548" w:type="dxa"/>
            <w:vMerge/>
            <w:shd w:val="clear" w:color="auto" w:fill="auto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可持续影响指标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可长期运转及使用</w:t>
            </w:r>
          </w:p>
        </w:tc>
      </w:tr>
      <w:tr w:rsidR="00C163BF" w:rsidRPr="008A5A43" w:rsidTr="003B6DBF">
        <w:tc>
          <w:tcPr>
            <w:tcW w:w="1548" w:type="dxa"/>
            <w:vMerge/>
            <w:shd w:val="clear" w:color="auto" w:fill="auto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服务对象满意度指标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163BF" w:rsidRPr="008A5A43" w:rsidTr="003B6DBF">
        <w:trPr>
          <w:trHeight w:val="449"/>
        </w:trPr>
        <w:tc>
          <w:tcPr>
            <w:tcW w:w="1548" w:type="dxa"/>
            <w:vMerge/>
            <w:shd w:val="clear" w:color="auto" w:fill="auto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266" w:type="dxa"/>
            <w:gridSpan w:val="2"/>
            <w:shd w:val="clear" w:color="auto" w:fill="auto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C163BF" w:rsidRPr="008A5A43" w:rsidTr="003B6DBF">
        <w:trPr>
          <w:trHeight w:val="612"/>
        </w:trPr>
        <w:tc>
          <w:tcPr>
            <w:tcW w:w="1548" w:type="dxa"/>
            <w:shd w:val="clear" w:color="auto" w:fill="auto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其他说明的</w:t>
            </w:r>
          </w:p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问题</w:t>
            </w:r>
          </w:p>
        </w:tc>
        <w:tc>
          <w:tcPr>
            <w:tcW w:w="1620" w:type="dxa"/>
            <w:shd w:val="clear" w:color="auto" w:fill="auto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6" w:type="dxa"/>
            <w:gridSpan w:val="2"/>
            <w:shd w:val="clear" w:color="auto" w:fill="auto"/>
          </w:tcPr>
          <w:p w:rsidR="00C163BF" w:rsidRPr="008A5A43" w:rsidRDefault="00C163BF" w:rsidP="003B6DBF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C163BF" w:rsidRDefault="00C163BF"/>
    <w:sectPr w:rsidR="00C163BF" w:rsidSect="00C163BF">
      <w:pgSz w:w="11906" w:h="16838"/>
      <w:pgMar w:top="568" w:right="1800" w:bottom="1843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163BF"/>
    <w:rsid w:val="00026342"/>
    <w:rsid w:val="0035515C"/>
    <w:rsid w:val="00611B71"/>
    <w:rsid w:val="006503E3"/>
    <w:rsid w:val="00730427"/>
    <w:rsid w:val="00C16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730427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30427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6</cp:revision>
  <dcterms:created xsi:type="dcterms:W3CDTF">2018-10-18T01:19:00Z</dcterms:created>
  <dcterms:modified xsi:type="dcterms:W3CDTF">2019-03-11T02:18:00Z</dcterms:modified>
</cp:coreProperties>
</file>